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35B" w:rsidRPr="00F03DC4" w:rsidRDefault="0023335B" w:rsidP="0079132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sz w:val="20"/>
          <w:szCs w:val="20"/>
          <w:lang w:val="es-ES"/>
        </w:rPr>
      </w:pP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br/>
        <w:t>LANZAMIENTO RED SUMA</w:t>
      </w: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br/>
      </w:r>
    </w:p>
    <w:p w:rsidR="007C34D2" w:rsidRPr="00F03DC4" w:rsidRDefault="007C34D2" w:rsidP="0023335B">
      <w:pPr>
        <w:pStyle w:val="NormalWeb"/>
        <w:rPr>
          <w:rFonts w:ascii="Arial" w:hAnsi="Arial" w:cs="Arial"/>
          <w:sz w:val="20"/>
          <w:szCs w:val="20"/>
          <w:lang w:val="es-ES"/>
        </w:rPr>
      </w:pPr>
      <w:r w:rsidRPr="00F03DC4">
        <w:rPr>
          <w:rFonts w:ascii="Arial" w:hAnsi="Arial" w:cs="Arial"/>
          <w:sz w:val="20"/>
          <w:szCs w:val="20"/>
          <w:lang w:val="es-ES"/>
        </w:rPr>
        <w:t>Recomendaciones mensajes de los agentes:</w:t>
      </w:r>
    </w:p>
    <w:p w:rsidR="007C34D2" w:rsidRPr="00F03DC4" w:rsidRDefault="007C34D2" w:rsidP="007C34D2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u w:val="single"/>
          <w:lang w:val="es-ES"/>
        </w:rPr>
      </w:pPr>
      <w:r w:rsidRPr="007C34D2">
        <w:rPr>
          <w:rFonts w:ascii="Arial" w:eastAsia="Times New Roman" w:hAnsi="Arial" w:cs="Arial"/>
          <w:b/>
          <w:bCs/>
          <w:sz w:val="20"/>
          <w:szCs w:val="20"/>
          <w:u w:val="single"/>
          <w:lang w:val="es-ES"/>
        </w:rPr>
        <w:t xml:space="preserve">Instagram: </w:t>
      </w:r>
    </w:p>
    <w:p w:rsidR="007C34D2" w:rsidRPr="007C34D2" w:rsidRDefault="007C34D2" w:rsidP="007C34D2">
      <w:pPr>
        <w:spacing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 xml:space="preserve">En el </w:t>
      </w:r>
      <w:proofErr w:type="spellStart"/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Feed</w:t>
      </w:r>
      <w:proofErr w:type="spellEnd"/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: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br/>
        <w:t xml:space="preserve">- 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Que cada agente suba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el video de lanzamiento. </w:t>
      </w:r>
      <w:r w:rsidR="00B06599" w:rsidRPr="00F03DC4">
        <w:rPr>
          <w:rFonts w:ascii="Arial" w:eastAsia="Times New Roman" w:hAnsi="Arial" w:cs="Arial"/>
          <w:sz w:val="20"/>
          <w:szCs w:val="20"/>
          <w:lang w:val="es-ES"/>
        </w:rPr>
        <w:br/>
        <w:t xml:space="preserve">- En su </w:t>
      </w:r>
      <w:proofErr w:type="spellStart"/>
      <w:r w:rsidR="00B06599" w:rsidRPr="00F03DC4">
        <w:rPr>
          <w:rFonts w:ascii="Arial" w:eastAsia="Times New Roman" w:hAnsi="Arial" w:cs="Arial"/>
          <w:sz w:val="20"/>
          <w:szCs w:val="20"/>
          <w:lang w:val="es-ES"/>
        </w:rPr>
        <w:t>bio</w:t>
      </w:r>
      <w:proofErr w:type="spellEnd"/>
      <w:r w:rsidR="00B06599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de perfil, ponen el link a la nota de El Cronista que pasaremos mañana en cuanto esté publicada.</w:t>
      </w:r>
      <w:r w:rsidR="00B06599"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br/>
        <w:t xml:space="preserve">- </w:t>
      </w:r>
      <w:proofErr w:type="spellStart"/>
      <w:r w:rsidRPr="00F03DC4">
        <w:rPr>
          <w:rFonts w:ascii="Arial" w:eastAsia="Times New Roman" w:hAnsi="Arial" w:cs="Arial"/>
          <w:sz w:val="20"/>
          <w:szCs w:val="20"/>
          <w:lang w:val="es-ES"/>
        </w:rPr>
        <w:t>Copy</w:t>
      </w:r>
      <w:proofErr w:type="spellEnd"/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: 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br/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¡Llegó el día! 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br/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>Hoy lanzamos oficialmente Red Suma y ya somos noticia.</w:t>
      </w:r>
      <w:r w:rsidR="00B06599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</w:t>
      </w:r>
      <w:r w:rsidR="00B06599"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r w:rsidR="00F03DC4">
        <w:rPr>
          <w:rFonts w:ascii="Arial" w:eastAsia="Times New Roman" w:hAnsi="Arial" w:cs="Arial"/>
          <w:bCs/>
          <w:sz w:val="20"/>
          <w:szCs w:val="20"/>
          <w:lang w:val="es-ES"/>
        </w:rPr>
        <w:t>Esto significa mucho más que un cambio de nombre: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es </w:t>
      </w:r>
      <w:r w:rsidR="00F03DC4">
        <w:rPr>
          <w:rFonts w:ascii="Arial" w:eastAsia="Times New Roman" w:hAnsi="Arial" w:cs="Arial"/>
          <w:bCs/>
          <w:sz w:val="20"/>
          <w:szCs w:val="20"/>
          <w:lang w:val="es-ES"/>
        </w:rPr>
        <w:t>la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evolución en la forma en 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la 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que pensamos los negocios inmobiliarios en 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la 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Argentina. 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br/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>Queremos estar más cerca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tuyo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, ser más ágiles y, sobre todo, seguir creciendo con </w:t>
      </w:r>
      <w:r w:rsid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propósito e 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>identidad propia.</w:t>
      </w:r>
    </w:p>
    <w:p w:rsidR="007C34D2" w:rsidRPr="00F03DC4" w:rsidRDefault="007C34D2" w:rsidP="007C34D2">
      <w:pPr>
        <w:spacing w:before="100" w:beforeAutospacing="1" w:after="100" w:afterAutospacing="1" w:line="240" w:lineRule="auto"/>
        <w:rPr>
          <w:rFonts w:ascii="Arial" w:eastAsia="Times New Roman" w:hAnsi="Arial" w:cs="Arial"/>
          <w:bCs/>
          <w:sz w:val="20"/>
          <w:szCs w:val="20"/>
          <w:lang w:val="es-ES"/>
        </w:rPr>
      </w:pP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Te invito a leer la nota </w:t>
      </w:r>
      <w:r w:rsidR="001658E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de El Cronista 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>para conocer nuestra visión</w:t>
      </w:r>
      <w:bookmarkStart w:id="0" w:name="_GoBack"/>
      <w:bookmarkEnd w:id="0"/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(Link en </w:t>
      </w:r>
      <w:proofErr w:type="spellStart"/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>Bio</w:t>
      </w:r>
      <w:proofErr w:type="spellEnd"/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/ Link ab</w:t>
      </w:r>
      <w:r w:rsidR="00B06599" w:rsidRPr="00F03DC4">
        <w:rPr>
          <w:rFonts w:ascii="Arial" w:eastAsia="Times New Roman" w:hAnsi="Arial" w:cs="Arial"/>
          <w:bCs/>
          <w:sz w:val="20"/>
          <w:szCs w:val="20"/>
          <w:lang w:val="es-ES"/>
        </w:rPr>
        <w:t>ajo)</w:t>
      </w:r>
    </w:p>
    <w:p w:rsidR="00B06599" w:rsidRPr="00F03DC4" w:rsidRDefault="00B06599" w:rsidP="00B06599">
      <w:pPr>
        <w:spacing w:before="100" w:beforeAutospacing="1" w:after="100" w:afterAutospacing="1" w:line="240" w:lineRule="auto"/>
        <w:rPr>
          <w:rFonts w:ascii="Arial" w:eastAsia="Times New Roman" w:hAnsi="Arial" w:cs="Arial"/>
          <w:iCs/>
          <w:sz w:val="20"/>
          <w:szCs w:val="20"/>
          <w:lang w:val="es-ES"/>
        </w:rPr>
      </w:pP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 xml:space="preserve">En </w:t>
      </w:r>
      <w:proofErr w:type="spellStart"/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Stories</w:t>
      </w:r>
      <w:proofErr w:type="spellEnd"/>
      <w:r w:rsidR="007C34D2"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:</w:t>
      </w:r>
      <w:r w:rsidR="007C34D2"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br/>
        <w:t xml:space="preserve">- </w:t>
      </w:r>
      <w:r w:rsidR="007C34D2"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Usar el </w:t>
      </w:r>
      <w:proofErr w:type="spellStart"/>
      <w:r w:rsidR="007C34D2" w:rsidRPr="007C34D2">
        <w:rPr>
          <w:rFonts w:ascii="Arial" w:eastAsia="Times New Roman" w:hAnsi="Arial" w:cs="Arial"/>
          <w:bCs/>
          <w:sz w:val="20"/>
          <w:szCs w:val="20"/>
          <w:lang w:val="es-ES"/>
        </w:rPr>
        <w:t>sticker</w:t>
      </w:r>
      <w:proofErr w:type="spellEnd"/>
      <w:r w:rsidR="007C34D2" w:rsidRPr="007C34D2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de "Enlace"</w:t>
      </w:r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para </w:t>
      </w:r>
      <w:proofErr w:type="spellStart"/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>linkear</w:t>
      </w:r>
      <w:proofErr w:type="spellEnd"/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a la nota de </w:t>
      </w:r>
      <w:proofErr w:type="spellStart"/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>El</w:t>
      </w:r>
      <w:proofErr w:type="spellEnd"/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 xml:space="preserve"> Cronista</w:t>
      </w:r>
      <w:r w:rsidR="007C34D2"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. Es la forma más directa de que la gente llegue a la nota. Que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suban el video institucional con texto muy breve con mensaje tipo: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r w:rsidR="007C34D2" w:rsidRPr="007C34D2">
        <w:rPr>
          <w:rFonts w:ascii="Arial" w:eastAsia="Times New Roman" w:hAnsi="Arial" w:cs="Arial"/>
          <w:iCs/>
          <w:sz w:val="20"/>
          <w:szCs w:val="20"/>
          <w:lang w:val="es-ES"/>
        </w:rPr>
        <w:t xml:space="preserve">¡Hoy es un día histórico! </w:t>
      </w:r>
      <w:proofErr w:type="spellStart"/>
      <w:r w:rsidRPr="00F03DC4">
        <w:rPr>
          <w:rFonts w:ascii="Arial" w:eastAsia="Times New Roman" w:hAnsi="Arial" w:cs="Arial"/>
          <w:iCs/>
          <w:sz w:val="20"/>
          <w:szCs w:val="20"/>
          <w:lang w:val="es-ES"/>
        </w:rPr>
        <w:t>Clickeá</w:t>
      </w:r>
      <w:proofErr w:type="spellEnd"/>
      <w:r w:rsidRPr="00F03DC4">
        <w:rPr>
          <w:rFonts w:ascii="Arial" w:eastAsia="Times New Roman" w:hAnsi="Arial" w:cs="Arial"/>
          <w:iCs/>
          <w:sz w:val="20"/>
          <w:szCs w:val="20"/>
          <w:lang w:val="es-ES"/>
        </w:rPr>
        <w:t xml:space="preserve"> en la nota y entérate todo sobre Red Suma.</w:t>
      </w:r>
    </w:p>
    <w:p w:rsidR="00F03DC4" w:rsidRPr="007C34D2" w:rsidRDefault="007C34D2" w:rsidP="00F03DC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val="es-ES"/>
        </w:rPr>
      </w:pP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Colaboraciones:</w:t>
      </w:r>
      <w:r w:rsidR="00F03DC4">
        <w:rPr>
          <w:rFonts w:ascii="Arial" w:eastAsia="Times New Roman" w:hAnsi="Arial" w:cs="Arial"/>
          <w:sz w:val="20"/>
          <w:szCs w:val="20"/>
          <w:lang w:val="es-ES"/>
        </w:rPr>
        <w:t xml:space="preserve"> Si Diego 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sube el post </w:t>
      </w:r>
      <w:r w:rsidR="00F03DC4">
        <w:rPr>
          <w:rFonts w:ascii="Arial" w:eastAsia="Times New Roman" w:hAnsi="Arial" w:cs="Arial"/>
          <w:sz w:val="20"/>
          <w:szCs w:val="20"/>
          <w:lang w:val="es-ES"/>
        </w:rPr>
        <w:t>temprano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, los agentes pueden ser "colaboradores" para que la misma publicación aparezca en ambos perfiles y sumen </w:t>
      </w:r>
      <w:proofErr w:type="spellStart"/>
      <w:r w:rsidRPr="007C34D2">
        <w:rPr>
          <w:rFonts w:ascii="Arial" w:eastAsia="Times New Roman" w:hAnsi="Arial" w:cs="Arial"/>
          <w:sz w:val="20"/>
          <w:szCs w:val="20"/>
          <w:lang w:val="es-ES"/>
        </w:rPr>
        <w:t>likes</w:t>
      </w:r>
      <w:proofErr w:type="spellEnd"/>
      <w:r w:rsidRPr="007C34D2">
        <w:rPr>
          <w:rFonts w:ascii="Arial" w:eastAsia="Times New Roman" w:hAnsi="Arial" w:cs="Arial"/>
          <w:sz w:val="20"/>
          <w:szCs w:val="20"/>
          <w:lang w:val="es-ES"/>
        </w:rPr>
        <w:t>.</w:t>
      </w:r>
      <w:r w:rsidR="00F03DC4"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r w:rsidR="00F03DC4"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proofErr w:type="spellStart"/>
      <w:r w:rsidR="00F03DC4"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Tips</w:t>
      </w:r>
      <w:proofErr w:type="spellEnd"/>
      <w:r w:rsidR="00F03DC4"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 xml:space="preserve"> </w:t>
      </w:r>
      <w:r w:rsidR="00F03DC4"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adicionales</w:t>
      </w:r>
      <w:r w:rsidR="00F03DC4"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:</w:t>
      </w:r>
    </w:p>
    <w:p w:rsidR="00F03DC4" w:rsidRPr="007C34D2" w:rsidRDefault="00F03DC4" w:rsidP="00F03DC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Misma hora: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val="es-ES"/>
        </w:rPr>
        <w:t xml:space="preserve">La idea es 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que todos publiquen entre las </w:t>
      </w: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10:00 y las 11:30 AM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>. Eso genera un pico de actividad que los algoritmos premian.</w:t>
      </w:r>
    </w:p>
    <w:p w:rsidR="007C34D2" w:rsidRPr="007C34D2" w:rsidRDefault="00F03DC4" w:rsidP="00B0659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es-ES"/>
        </w:rPr>
        <w:t>Interacción</w:t>
      </w: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: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 Pedi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r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les que, apenas publiquen, se comenten entre ellos. Los primeros 15 minutos son vitales para que la red </w:t>
      </w:r>
      <w:r>
        <w:rPr>
          <w:rFonts w:ascii="Arial" w:eastAsia="Times New Roman" w:hAnsi="Arial" w:cs="Arial"/>
          <w:sz w:val="20"/>
          <w:szCs w:val="20"/>
          <w:lang w:val="es-ES"/>
        </w:rPr>
        <w:t>lea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 que el contenido es relevante.</w:t>
      </w:r>
    </w:p>
    <w:p w:rsidR="007C34D2" w:rsidRPr="007C34D2" w:rsidRDefault="007C34D2" w:rsidP="007C34D2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7C34D2">
        <w:rPr>
          <w:rFonts w:ascii="Arial" w:eastAsia="Times New Roman" w:hAnsi="Arial" w:cs="Arial"/>
          <w:sz w:val="20"/>
          <w:szCs w:val="20"/>
        </w:rPr>
        <w:pict>
          <v:rect id="_x0000_i1048" style="width:0;height:1.5pt" o:hralign="center" o:hrstd="t" o:hr="t" fillcolor="#a0a0a0" stroked="f"/>
        </w:pict>
      </w:r>
    </w:p>
    <w:p w:rsidR="00B06599" w:rsidRPr="00F03DC4" w:rsidRDefault="00B06599" w:rsidP="00B06599">
      <w:pPr>
        <w:pStyle w:val="NormalWeb"/>
        <w:rPr>
          <w:rFonts w:ascii="Arial" w:hAnsi="Arial" w:cs="Arial"/>
          <w:b/>
          <w:sz w:val="20"/>
          <w:szCs w:val="20"/>
          <w:u w:val="single"/>
          <w:lang w:val="es-ES"/>
        </w:rPr>
      </w:pPr>
      <w:r w:rsidRPr="00F03DC4">
        <w:rPr>
          <w:rFonts w:ascii="Arial" w:hAnsi="Arial" w:cs="Arial"/>
          <w:b/>
          <w:sz w:val="20"/>
          <w:szCs w:val="20"/>
          <w:u w:val="single"/>
          <w:lang w:val="es-ES"/>
        </w:rPr>
        <w:t>LinkedIn</w:t>
      </w:r>
      <w:r w:rsidR="00F03DC4">
        <w:rPr>
          <w:rFonts w:ascii="Arial" w:hAnsi="Arial" w:cs="Arial"/>
          <w:b/>
          <w:sz w:val="20"/>
          <w:szCs w:val="20"/>
          <w:u w:val="single"/>
          <w:lang w:val="es-ES"/>
        </w:rPr>
        <w:t>:</w:t>
      </w:r>
    </w:p>
    <w:p w:rsidR="00B06599" w:rsidRPr="00F03DC4" w:rsidRDefault="00B06599" w:rsidP="00B06599">
      <w:pPr>
        <w:spacing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proofErr w:type="spellStart"/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Feed</w:t>
      </w:r>
      <w:proofErr w:type="spellEnd"/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:</w:t>
      </w: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br/>
      </w:r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>- Que cada agente suba el video institucional</w:t>
      </w:r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br/>
      </w: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br/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Es oficial: somos </w:t>
      </w: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Red Suma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. Hoy nos consolidamos como la plataforma de servicios inmobiliarios más grande de la zona norte y una de las más importantes de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la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Argentina.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br/>
      </w:r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>Somos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250 agentes,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tenemos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1.800 m²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propios y una sola visión: l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iderar el mercado inmobiliario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a nivel nacional.</w:t>
      </w:r>
    </w:p>
    <w:p w:rsidR="00B06599" w:rsidRPr="00F03DC4" w:rsidRDefault="00B06599" w:rsidP="00B0659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En nuestro </w:t>
      </w:r>
      <w:proofErr w:type="spellStart"/>
      <w:r w:rsidRPr="00F03DC4">
        <w:rPr>
          <w:rFonts w:ascii="Arial" w:eastAsia="Times New Roman" w:hAnsi="Arial" w:cs="Arial"/>
          <w:sz w:val="20"/>
          <w:szCs w:val="20"/>
          <w:lang w:val="es-ES"/>
        </w:rPr>
        <w:t>Hub</w:t>
      </w:r>
      <w:proofErr w:type="spellEnd"/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de Vicente Lóp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ez no solo vendemos propiedades: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generamos inteligencia de mercado, formamos a los mejores profesionales en nuestra Escuela Suma y construimos el futuro del sector con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innovación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y talento 100% local. </w:t>
      </w:r>
    </w:p>
    <w:p w:rsidR="00B06599" w:rsidRPr="00F03DC4" w:rsidRDefault="00B06599" w:rsidP="00B0659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F03DC4">
        <w:rPr>
          <w:rFonts w:ascii="Arial" w:eastAsia="Times New Roman" w:hAnsi="Arial" w:cs="Arial"/>
          <w:sz w:val="20"/>
          <w:szCs w:val="20"/>
          <w:lang w:val="es-ES"/>
        </w:rPr>
        <w:lastRenderedPageBreak/>
        <w:t xml:space="preserve">Gracias a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@Ricardo Quesada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y al equipo de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@</w:t>
      </w: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El Cronista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por captar tan bien la esencia de este lanzamiento.</w:t>
      </w:r>
    </w:p>
    <w:p w:rsidR="00B06599" w:rsidRPr="00F03DC4" w:rsidRDefault="00B06599" w:rsidP="00B0659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Nota completa: </w:t>
      </w:r>
      <w:r w:rsidR="00F03DC4" w:rsidRPr="00F03DC4">
        <w:rPr>
          <w:rFonts w:ascii="Arial" w:eastAsia="Times New Roman" w:hAnsi="Arial" w:cs="Arial"/>
          <w:sz w:val="20"/>
          <w:szCs w:val="20"/>
          <w:lang w:val="es-ES"/>
        </w:rPr>
        <w:t>En el primer comentario</w:t>
      </w:r>
    </w:p>
    <w:p w:rsidR="00F03DC4" w:rsidRPr="00F03DC4" w:rsidRDefault="00B06599" w:rsidP="00B06599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</w:rPr>
      </w:pPr>
      <w:r w:rsidRPr="00F03DC4">
        <w:rPr>
          <w:rFonts w:ascii="Arial" w:eastAsia="Times New Roman" w:hAnsi="Arial" w:cs="Arial"/>
          <w:sz w:val="20"/>
          <w:szCs w:val="20"/>
        </w:rPr>
        <w:t>#</w:t>
      </w:r>
      <w:proofErr w:type="spellStart"/>
      <w:r w:rsidRPr="00F03DC4">
        <w:rPr>
          <w:rFonts w:ascii="Arial" w:eastAsia="Times New Roman" w:hAnsi="Arial" w:cs="Arial"/>
          <w:sz w:val="20"/>
          <w:szCs w:val="20"/>
        </w:rPr>
        <w:t>RedSuma</w:t>
      </w:r>
      <w:proofErr w:type="spellEnd"/>
      <w:r w:rsidRPr="00F03DC4">
        <w:rPr>
          <w:rFonts w:ascii="Arial" w:eastAsia="Times New Roman" w:hAnsi="Arial" w:cs="Arial"/>
          <w:sz w:val="20"/>
          <w:szCs w:val="20"/>
        </w:rPr>
        <w:t xml:space="preserve"> #Networking #</w:t>
      </w:r>
      <w:proofErr w:type="spellStart"/>
      <w:r w:rsidRPr="00F03DC4">
        <w:rPr>
          <w:rFonts w:ascii="Arial" w:eastAsia="Times New Roman" w:hAnsi="Arial" w:cs="Arial"/>
          <w:sz w:val="20"/>
          <w:szCs w:val="20"/>
        </w:rPr>
        <w:t>RealEstate</w:t>
      </w:r>
      <w:proofErr w:type="spellEnd"/>
      <w:r w:rsidRPr="00F03DC4">
        <w:rPr>
          <w:rFonts w:ascii="Arial" w:eastAsia="Times New Roman" w:hAnsi="Arial" w:cs="Arial"/>
          <w:sz w:val="20"/>
          <w:szCs w:val="20"/>
        </w:rPr>
        <w:t xml:space="preserve"> #Argentina2026 #</w:t>
      </w:r>
      <w:proofErr w:type="spellStart"/>
      <w:r w:rsidRPr="00F03DC4">
        <w:rPr>
          <w:rFonts w:ascii="Arial" w:eastAsia="Times New Roman" w:hAnsi="Arial" w:cs="Arial"/>
          <w:sz w:val="20"/>
          <w:szCs w:val="20"/>
        </w:rPr>
        <w:t>Liderazgo</w:t>
      </w:r>
      <w:proofErr w:type="spellEnd"/>
    </w:p>
    <w:p w:rsidR="00F03DC4" w:rsidRPr="007C34D2" w:rsidRDefault="00F03DC4" w:rsidP="00F03DC4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0"/>
          <w:szCs w:val="20"/>
          <w:lang w:val="es-ES"/>
        </w:rPr>
      </w:pPr>
      <w:proofErr w:type="spellStart"/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Tips</w:t>
      </w:r>
      <w:proofErr w:type="spellEnd"/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 xml:space="preserve"> </w:t>
      </w: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adicionales</w:t>
      </w: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:</w:t>
      </w:r>
    </w:p>
    <w:p w:rsidR="00F03DC4" w:rsidRPr="00F03DC4" w:rsidRDefault="00F03DC4" w:rsidP="00F03DC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7C34D2">
        <w:rPr>
          <w:rFonts w:ascii="Arial" w:eastAsia="Times New Roman" w:hAnsi="Arial" w:cs="Arial"/>
          <w:b/>
          <w:bCs/>
          <w:sz w:val="20"/>
          <w:szCs w:val="20"/>
          <w:lang w:val="es-ES"/>
        </w:rPr>
        <w:t>Misma hora: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Coordinar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 para que todos publiquen entre las </w:t>
      </w:r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>10:00 y las 11:0</w:t>
      </w:r>
      <w:r w:rsidRPr="007C34D2">
        <w:rPr>
          <w:rFonts w:ascii="Arial" w:eastAsia="Times New Roman" w:hAnsi="Arial" w:cs="Arial"/>
          <w:bCs/>
          <w:sz w:val="20"/>
          <w:szCs w:val="20"/>
          <w:lang w:val="es-ES"/>
        </w:rPr>
        <w:t>0 AM</w:t>
      </w:r>
      <w:r w:rsidRPr="007C34D2">
        <w:rPr>
          <w:rFonts w:ascii="Arial" w:eastAsia="Times New Roman" w:hAnsi="Arial" w:cs="Arial"/>
          <w:sz w:val="20"/>
          <w:szCs w:val="20"/>
          <w:lang w:val="es-ES"/>
        </w:rPr>
        <w:t xml:space="preserve">.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Es el momento en que los usuarios corporativos están más activos en esta red.</w:t>
      </w:r>
    </w:p>
    <w:p w:rsidR="00F03DC4" w:rsidRPr="00F03DC4" w:rsidRDefault="0006310F" w:rsidP="00F03DC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No compartir el post de otro: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Cada agente debe crear su </w:t>
      </w:r>
      <w:r w:rsidRPr="00F03DC4">
        <w:rPr>
          <w:rFonts w:ascii="Arial" w:eastAsia="Times New Roman" w:hAnsi="Arial" w:cs="Arial"/>
          <w:bCs/>
          <w:sz w:val="20"/>
          <w:szCs w:val="20"/>
          <w:lang w:val="es-ES"/>
        </w:rPr>
        <w:t>propio post nativo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(subir la foto o el link ellos mismos). Si solo "comparten" el post de la página oficial de Red S</w:t>
      </w:r>
      <w:r w:rsidR="00F03DC4" w:rsidRPr="00F03DC4">
        <w:rPr>
          <w:rFonts w:ascii="Arial" w:eastAsia="Times New Roman" w:hAnsi="Arial" w:cs="Arial"/>
          <w:sz w:val="20"/>
          <w:szCs w:val="20"/>
          <w:lang w:val="es-ES"/>
        </w:rPr>
        <w:t>uma, el alcance es un 80% menor</w:t>
      </w:r>
      <w:r w:rsidR="00F03DC4">
        <w:rPr>
          <w:rFonts w:ascii="Arial" w:eastAsia="Times New Roman" w:hAnsi="Arial" w:cs="Arial"/>
          <w:sz w:val="20"/>
          <w:szCs w:val="20"/>
          <w:lang w:val="es-ES"/>
        </w:rPr>
        <w:t>.</w:t>
      </w:r>
    </w:p>
    <w:p w:rsidR="00F03DC4" w:rsidRPr="00F03DC4" w:rsidRDefault="00F03DC4" w:rsidP="00F03DC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es-ES"/>
        </w:rPr>
        <w:t>Primer c</w:t>
      </w:r>
      <w:r w:rsidR="0006310F"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omentario:</w:t>
      </w:r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Se recomienda poner el link de </w:t>
      </w:r>
      <w:r w:rsidR="0006310F" w:rsidRPr="00F03DC4">
        <w:rPr>
          <w:rFonts w:ascii="Arial" w:eastAsia="Times New Roman" w:hAnsi="Arial" w:cs="Arial"/>
          <w:iCs/>
          <w:sz w:val="20"/>
          <w:szCs w:val="20"/>
          <w:lang w:val="es-ES"/>
        </w:rPr>
        <w:t>El Cronista</w:t>
      </w:r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en el </w:t>
      </w:r>
      <w:r w:rsidR="0006310F"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primer comentario</w:t>
      </w:r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y no en el cuerpo del post (LinkedIn penaliza los </w:t>
      </w:r>
      <w:proofErr w:type="spellStart"/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>posts</w:t>
      </w:r>
      <w:proofErr w:type="spellEnd"/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que llevan </w:t>
      </w:r>
      <w:r w:rsidRPr="00F03DC4">
        <w:rPr>
          <w:rFonts w:ascii="Arial" w:eastAsia="Times New Roman" w:hAnsi="Arial" w:cs="Arial"/>
          <w:sz w:val="20"/>
          <w:szCs w:val="20"/>
          <w:lang w:val="es-ES"/>
        </w:rPr>
        <w:t>tráfico fuera de su plataforma).</w:t>
      </w:r>
    </w:p>
    <w:p w:rsidR="0006310F" w:rsidRPr="00F03DC4" w:rsidRDefault="00F03DC4" w:rsidP="00F03DC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0"/>
          <w:szCs w:val="20"/>
          <w:lang w:val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val="es-ES"/>
        </w:rPr>
        <w:t>Interacción c</w:t>
      </w:r>
      <w:r w:rsidR="0006310F" w:rsidRPr="00F03DC4">
        <w:rPr>
          <w:rFonts w:ascii="Arial" w:eastAsia="Times New Roman" w:hAnsi="Arial" w:cs="Arial"/>
          <w:b/>
          <w:bCs/>
          <w:sz w:val="20"/>
          <w:szCs w:val="20"/>
          <w:lang w:val="es-ES"/>
        </w:rPr>
        <w:t>ruzada:</w:t>
      </w:r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Durante la primera hora, los agentes deben comentarse entre sí. LinkedIn prioriza los </w:t>
      </w:r>
      <w:proofErr w:type="spellStart"/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>posts</w:t>
      </w:r>
      <w:proofErr w:type="spellEnd"/>
      <w:r w:rsidR="0006310F" w:rsidRPr="00F03DC4">
        <w:rPr>
          <w:rFonts w:ascii="Arial" w:eastAsia="Times New Roman" w:hAnsi="Arial" w:cs="Arial"/>
          <w:sz w:val="20"/>
          <w:szCs w:val="20"/>
          <w:lang w:val="es-ES"/>
        </w:rPr>
        <w:t xml:space="preserve"> que reciben más de 10 comentarios en los primeros 60 minutos.</w:t>
      </w:r>
    </w:p>
    <w:p w:rsidR="00563DE5" w:rsidRPr="00F03DC4" w:rsidRDefault="00563DE5" w:rsidP="0023335B">
      <w:pPr>
        <w:pStyle w:val="NormalWeb"/>
        <w:rPr>
          <w:rFonts w:ascii="Arial" w:hAnsi="Arial" w:cs="Arial"/>
          <w:sz w:val="20"/>
          <w:szCs w:val="20"/>
          <w:lang w:val="es-ES"/>
        </w:rPr>
      </w:pPr>
      <w:r w:rsidRPr="00F03DC4">
        <w:rPr>
          <w:rFonts w:ascii="Arial" w:hAnsi="Arial" w:cs="Arial"/>
          <w:sz w:val="20"/>
          <w:szCs w:val="20"/>
          <w:lang w:val="es-ES"/>
        </w:rPr>
        <w:t xml:space="preserve"> </w:t>
      </w:r>
    </w:p>
    <w:sectPr w:rsidR="00563DE5" w:rsidRPr="00F03D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F5AFB"/>
    <w:multiLevelType w:val="multilevel"/>
    <w:tmpl w:val="33861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E3B52"/>
    <w:multiLevelType w:val="multilevel"/>
    <w:tmpl w:val="E28CA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D1730"/>
    <w:multiLevelType w:val="multilevel"/>
    <w:tmpl w:val="90EE63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35422E"/>
    <w:multiLevelType w:val="multilevel"/>
    <w:tmpl w:val="6234F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1B5C14"/>
    <w:multiLevelType w:val="multilevel"/>
    <w:tmpl w:val="8610B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404698"/>
    <w:multiLevelType w:val="multilevel"/>
    <w:tmpl w:val="F028E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731CFD"/>
    <w:multiLevelType w:val="multilevel"/>
    <w:tmpl w:val="A3BE1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7716AB"/>
    <w:multiLevelType w:val="multilevel"/>
    <w:tmpl w:val="B024F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4361AB"/>
    <w:multiLevelType w:val="multilevel"/>
    <w:tmpl w:val="338A9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92500C4"/>
    <w:multiLevelType w:val="multilevel"/>
    <w:tmpl w:val="0D70B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5170A4"/>
    <w:multiLevelType w:val="multilevel"/>
    <w:tmpl w:val="2E1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B1769F"/>
    <w:multiLevelType w:val="multilevel"/>
    <w:tmpl w:val="E794B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F24E56"/>
    <w:multiLevelType w:val="multilevel"/>
    <w:tmpl w:val="F2CC2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404337"/>
    <w:multiLevelType w:val="multilevel"/>
    <w:tmpl w:val="A4FE2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4A77A5"/>
    <w:multiLevelType w:val="multilevel"/>
    <w:tmpl w:val="78889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A37A30"/>
    <w:multiLevelType w:val="multilevel"/>
    <w:tmpl w:val="CF826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0A6A30"/>
    <w:multiLevelType w:val="multilevel"/>
    <w:tmpl w:val="2824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11055C"/>
    <w:multiLevelType w:val="multilevel"/>
    <w:tmpl w:val="A6D23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3A345B"/>
    <w:multiLevelType w:val="multilevel"/>
    <w:tmpl w:val="AED6D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896581"/>
    <w:multiLevelType w:val="multilevel"/>
    <w:tmpl w:val="C6F2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BF0C69"/>
    <w:multiLevelType w:val="multilevel"/>
    <w:tmpl w:val="AD1A7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1B05AC"/>
    <w:multiLevelType w:val="hybridMultilevel"/>
    <w:tmpl w:val="0BD0A82C"/>
    <w:lvl w:ilvl="0" w:tplc="FD124AC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C92633"/>
    <w:multiLevelType w:val="multilevel"/>
    <w:tmpl w:val="52946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F95C1D"/>
    <w:multiLevelType w:val="multilevel"/>
    <w:tmpl w:val="1E6A3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CF05AD"/>
    <w:multiLevelType w:val="multilevel"/>
    <w:tmpl w:val="F1B08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0C6BD2"/>
    <w:multiLevelType w:val="multilevel"/>
    <w:tmpl w:val="7160D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B56956"/>
    <w:multiLevelType w:val="multilevel"/>
    <w:tmpl w:val="BC442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BC0F68"/>
    <w:multiLevelType w:val="multilevel"/>
    <w:tmpl w:val="78889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17"/>
  </w:num>
  <w:num w:numId="5">
    <w:abstractNumId w:val="1"/>
  </w:num>
  <w:num w:numId="6">
    <w:abstractNumId w:val="25"/>
  </w:num>
  <w:num w:numId="7">
    <w:abstractNumId w:val="5"/>
  </w:num>
  <w:num w:numId="8">
    <w:abstractNumId w:val="3"/>
  </w:num>
  <w:num w:numId="9">
    <w:abstractNumId w:val="12"/>
  </w:num>
  <w:num w:numId="10">
    <w:abstractNumId w:val="23"/>
  </w:num>
  <w:num w:numId="11">
    <w:abstractNumId w:val="15"/>
  </w:num>
  <w:num w:numId="12">
    <w:abstractNumId w:val="26"/>
  </w:num>
  <w:num w:numId="13">
    <w:abstractNumId w:val="4"/>
  </w:num>
  <w:num w:numId="14">
    <w:abstractNumId w:val="20"/>
  </w:num>
  <w:num w:numId="15">
    <w:abstractNumId w:val="0"/>
  </w:num>
  <w:num w:numId="16">
    <w:abstractNumId w:val="22"/>
  </w:num>
  <w:num w:numId="17">
    <w:abstractNumId w:val="11"/>
  </w:num>
  <w:num w:numId="18">
    <w:abstractNumId w:val="21"/>
  </w:num>
  <w:num w:numId="19">
    <w:abstractNumId w:val="19"/>
  </w:num>
  <w:num w:numId="20">
    <w:abstractNumId w:val="18"/>
  </w:num>
  <w:num w:numId="21">
    <w:abstractNumId w:val="10"/>
  </w:num>
  <w:num w:numId="22">
    <w:abstractNumId w:val="24"/>
  </w:num>
  <w:num w:numId="23">
    <w:abstractNumId w:val="8"/>
  </w:num>
  <w:num w:numId="24">
    <w:abstractNumId w:val="2"/>
  </w:num>
  <w:num w:numId="25">
    <w:abstractNumId w:val="13"/>
  </w:num>
  <w:num w:numId="26">
    <w:abstractNumId w:val="16"/>
  </w:num>
  <w:num w:numId="27">
    <w:abstractNumId w:val="14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03B9"/>
    <w:rsid w:val="00040359"/>
    <w:rsid w:val="0006310F"/>
    <w:rsid w:val="001658E4"/>
    <w:rsid w:val="001A03B9"/>
    <w:rsid w:val="00213B57"/>
    <w:rsid w:val="0023335B"/>
    <w:rsid w:val="00294DA8"/>
    <w:rsid w:val="00563DE5"/>
    <w:rsid w:val="00725E82"/>
    <w:rsid w:val="00740900"/>
    <w:rsid w:val="00741808"/>
    <w:rsid w:val="0079132F"/>
    <w:rsid w:val="007A6286"/>
    <w:rsid w:val="007C34D2"/>
    <w:rsid w:val="00903274"/>
    <w:rsid w:val="0093621E"/>
    <w:rsid w:val="00B06599"/>
    <w:rsid w:val="00B34C51"/>
    <w:rsid w:val="00F0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529ED"/>
  <w15:chartTrackingRefBased/>
  <w15:docId w15:val="{742632D1-79B7-492C-A8ED-FB41D2B86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333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uiPriority w:val="9"/>
    <w:qFormat/>
    <w:rsid w:val="0090327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25E8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90327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903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itation-76">
    <w:name w:val="citation-76"/>
    <w:basedOn w:val="Fuentedeprrafopredeter"/>
    <w:rsid w:val="00903274"/>
  </w:style>
  <w:style w:type="character" w:customStyle="1" w:styleId="citation-75">
    <w:name w:val="citation-75"/>
    <w:basedOn w:val="Fuentedeprrafopredeter"/>
    <w:rsid w:val="00903274"/>
  </w:style>
  <w:style w:type="character" w:customStyle="1" w:styleId="citation-74">
    <w:name w:val="citation-74"/>
    <w:basedOn w:val="Fuentedeprrafopredeter"/>
    <w:rsid w:val="00903274"/>
  </w:style>
  <w:style w:type="character" w:customStyle="1" w:styleId="citation-73">
    <w:name w:val="citation-73"/>
    <w:basedOn w:val="Fuentedeprrafopredeter"/>
    <w:rsid w:val="00903274"/>
  </w:style>
  <w:style w:type="character" w:customStyle="1" w:styleId="citation-72">
    <w:name w:val="citation-72"/>
    <w:basedOn w:val="Fuentedeprrafopredeter"/>
    <w:rsid w:val="00903274"/>
  </w:style>
  <w:style w:type="character" w:customStyle="1" w:styleId="citation-71">
    <w:name w:val="citation-71"/>
    <w:basedOn w:val="Fuentedeprrafopredeter"/>
    <w:rsid w:val="00903274"/>
  </w:style>
  <w:style w:type="character" w:customStyle="1" w:styleId="citation-70">
    <w:name w:val="citation-70"/>
    <w:basedOn w:val="Fuentedeprrafopredeter"/>
    <w:rsid w:val="00903274"/>
  </w:style>
  <w:style w:type="character" w:customStyle="1" w:styleId="Ttulo4Car">
    <w:name w:val="Título 4 Car"/>
    <w:basedOn w:val="Fuentedeprrafopredeter"/>
    <w:link w:val="Ttulo4"/>
    <w:uiPriority w:val="9"/>
    <w:semiHidden/>
    <w:rsid w:val="00725E82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math-inline">
    <w:name w:val="math-inline"/>
    <w:basedOn w:val="Fuentedeprrafopredeter"/>
    <w:rsid w:val="00740900"/>
  </w:style>
  <w:style w:type="character" w:styleId="Textoennegrita">
    <w:name w:val="Strong"/>
    <w:basedOn w:val="Fuentedeprrafopredeter"/>
    <w:uiPriority w:val="22"/>
    <w:qFormat/>
    <w:rsid w:val="00740900"/>
    <w:rPr>
      <w:b/>
      <w:bCs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333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7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61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084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9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06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26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102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207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9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163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57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2026-03-11T21:18:00Z</dcterms:created>
  <dcterms:modified xsi:type="dcterms:W3CDTF">2026-03-11T21:44:00Z</dcterms:modified>
</cp:coreProperties>
</file>